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BD7E2" w14:textId="77777777" w:rsidR="004B315A" w:rsidRDefault="004B315A" w:rsidP="004B315A">
      <w:pPr>
        <w:pStyle w:val="NoSpacing"/>
        <w:jc w:val="center"/>
        <w:rPr>
          <w:rFonts w:cs="Arial"/>
          <w:b/>
          <w:bCs/>
          <w:sz w:val="36"/>
          <w:szCs w:val="36"/>
        </w:rPr>
      </w:pPr>
      <w:r>
        <w:rPr>
          <w:rFonts w:cs="Arial"/>
          <w:b/>
          <w:bCs/>
          <w:sz w:val="36"/>
          <w:szCs w:val="36"/>
        </w:rPr>
        <w:t>SPRINGHILL CATHOLIC PRIMARY SCHOOL</w:t>
      </w:r>
    </w:p>
    <w:p w14:paraId="03C5C635" w14:textId="77777777" w:rsidR="004B315A" w:rsidRDefault="004B315A" w:rsidP="004B315A">
      <w:pPr>
        <w:pStyle w:val="NoSpacing"/>
        <w:jc w:val="center"/>
        <w:rPr>
          <w:rFonts w:cs="Arial"/>
          <w:b/>
          <w:bCs/>
          <w:sz w:val="36"/>
          <w:szCs w:val="36"/>
        </w:rPr>
      </w:pPr>
    </w:p>
    <w:p w14:paraId="55519D98" w14:textId="77777777" w:rsidR="004B315A" w:rsidRPr="00762621" w:rsidRDefault="004B315A" w:rsidP="004B315A">
      <w:pPr>
        <w:jc w:val="center"/>
        <w:rPr>
          <w:rFonts w:ascii="Segoe Script" w:hAnsi="Segoe Script"/>
          <w:color w:val="000000"/>
          <w:sz w:val="32"/>
          <w:szCs w:val="32"/>
        </w:rPr>
      </w:pPr>
      <w:r w:rsidRPr="00C606B8">
        <w:rPr>
          <w:rFonts w:ascii="Segoe Script" w:hAnsi="Segoe Script" w:cs="Arial"/>
          <w:spacing w:val="10"/>
          <w:kern w:val="28"/>
          <w:sz w:val="32"/>
          <w:szCs w:val="32"/>
          <w:lang w:bidi="en-US"/>
        </w:rPr>
        <w:t>We strive to achieve excellence in all that we do as we follow the Gospel values of Jesus Christ.</w:t>
      </w:r>
    </w:p>
    <w:p w14:paraId="3717AEDB" w14:textId="77777777" w:rsidR="004B315A" w:rsidRDefault="004B315A" w:rsidP="004B315A">
      <w:pPr>
        <w:pStyle w:val="NoSpacing"/>
        <w:jc w:val="center"/>
        <w:rPr>
          <w:rFonts w:cs="Arial"/>
          <w:b/>
          <w:bCs/>
          <w:sz w:val="36"/>
          <w:szCs w:val="36"/>
        </w:rPr>
      </w:pPr>
    </w:p>
    <w:p w14:paraId="229BCAD9" w14:textId="77777777" w:rsidR="004B315A" w:rsidRDefault="004B315A" w:rsidP="004B315A">
      <w:pPr>
        <w:pStyle w:val="NoSpacing"/>
        <w:jc w:val="center"/>
        <w:rPr>
          <w:rFonts w:cs="Arial"/>
          <w:b/>
          <w:bCs/>
          <w:sz w:val="36"/>
          <w:szCs w:val="36"/>
        </w:rPr>
      </w:pP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47F4728F" wp14:editId="07DBBF6E">
            <wp:simplePos x="0" y="0"/>
            <wp:positionH relativeFrom="column">
              <wp:posOffset>901963</wp:posOffset>
            </wp:positionH>
            <wp:positionV relativeFrom="paragraph">
              <wp:posOffset>171392</wp:posOffset>
            </wp:positionV>
            <wp:extent cx="4163695" cy="4163695"/>
            <wp:effectExtent l="0" t="0" r="8255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ringhill School Logo_F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695" cy="416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C19EA7" w14:textId="77777777" w:rsidR="004B315A" w:rsidRDefault="004B315A" w:rsidP="004B315A">
      <w:pPr>
        <w:pStyle w:val="Title"/>
        <w:rPr>
          <w:rFonts w:asciiTheme="minorHAnsi" w:hAnsiTheme="minorHAnsi"/>
          <w:b/>
          <w:color w:val="auto"/>
          <w:sz w:val="40"/>
          <w:szCs w:val="40"/>
        </w:rPr>
      </w:pPr>
    </w:p>
    <w:p w14:paraId="17F052DF" w14:textId="77777777" w:rsidR="004B315A" w:rsidRDefault="004B315A" w:rsidP="004B315A">
      <w:pPr>
        <w:pStyle w:val="Title"/>
        <w:jc w:val="center"/>
        <w:rPr>
          <w:rFonts w:asciiTheme="minorHAnsi" w:hAnsiTheme="minorHAnsi"/>
          <w:b/>
          <w:color w:val="auto"/>
          <w:sz w:val="40"/>
          <w:szCs w:val="40"/>
        </w:rPr>
      </w:pPr>
    </w:p>
    <w:p w14:paraId="79A8058E" w14:textId="77777777" w:rsidR="004B315A" w:rsidRDefault="004B315A" w:rsidP="004B315A">
      <w:pPr>
        <w:pStyle w:val="Title"/>
        <w:jc w:val="center"/>
        <w:rPr>
          <w:rFonts w:asciiTheme="minorHAnsi" w:hAnsiTheme="minorHAnsi"/>
          <w:b/>
          <w:color w:val="auto"/>
          <w:sz w:val="40"/>
          <w:szCs w:val="40"/>
        </w:rPr>
      </w:pPr>
    </w:p>
    <w:p w14:paraId="3DEA22E7" w14:textId="77777777" w:rsidR="004B315A" w:rsidRDefault="004B315A" w:rsidP="004B315A">
      <w:pPr>
        <w:rPr>
          <w:lang w:bidi="en-US"/>
        </w:rPr>
      </w:pPr>
    </w:p>
    <w:p w14:paraId="5A49DDBF" w14:textId="77777777" w:rsidR="004B315A" w:rsidRDefault="004B315A" w:rsidP="004B315A">
      <w:pPr>
        <w:pStyle w:val="Title"/>
        <w:jc w:val="center"/>
        <w:rPr>
          <w:rFonts w:ascii="Segoe Script" w:hAnsi="Segoe Script" w:cs="Arial"/>
          <w:color w:val="auto"/>
          <w:sz w:val="36"/>
          <w:szCs w:val="36"/>
        </w:rPr>
      </w:pPr>
      <w:r>
        <w:rPr>
          <w:rFonts w:ascii="Segoe Script" w:hAnsi="Segoe Script" w:cs="Arial"/>
          <w:caps w:val="0"/>
          <w:color w:val="auto"/>
          <w:sz w:val="36"/>
          <w:szCs w:val="36"/>
        </w:rPr>
        <w:t>Together we will do our best for Jesus</w:t>
      </w:r>
    </w:p>
    <w:p w14:paraId="5ECCBC74" w14:textId="77777777" w:rsidR="004B315A" w:rsidRPr="00C30161" w:rsidRDefault="004B315A" w:rsidP="004B315A">
      <w:pPr>
        <w:rPr>
          <w:lang w:bidi="en-US"/>
        </w:rPr>
      </w:pPr>
    </w:p>
    <w:p w14:paraId="6F66A6B3" w14:textId="77777777" w:rsidR="004B315A" w:rsidRDefault="002E0257" w:rsidP="004B315A">
      <w:pPr>
        <w:pStyle w:val="NoSpacing"/>
        <w:jc w:val="center"/>
        <w:rPr>
          <w:bCs/>
        </w:rPr>
      </w:pPr>
      <w:r>
        <w:rPr>
          <w:rFonts w:eastAsia="Times New Roman" w:cs="Times New Roman"/>
          <w:b/>
          <w:caps/>
          <w:spacing w:val="10"/>
          <w:kern w:val="28"/>
          <w:sz w:val="40"/>
          <w:szCs w:val="40"/>
          <w:lang w:bidi="en-US"/>
        </w:rPr>
        <w:t>Celebration of the word</w:t>
      </w:r>
    </w:p>
    <w:p w14:paraId="501604D5" w14:textId="77777777" w:rsidR="004B315A" w:rsidRDefault="004B315A" w:rsidP="004B315A">
      <w:pPr>
        <w:pStyle w:val="NoSpacing"/>
        <w:rPr>
          <w:rFonts w:cs="Arial"/>
          <w:b/>
          <w:bCs/>
        </w:rPr>
      </w:pPr>
    </w:p>
    <w:p w14:paraId="77C4371E" w14:textId="77777777" w:rsidR="004B315A" w:rsidRDefault="004B315A" w:rsidP="004B315A">
      <w:pPr>
        <w:pStyle w:val="NoSpacing"/>
        <w:jc w:val="center"/>
        <w:rPr>
          <w:rFonts w:cs="Arial"/>
          <w:b/>
          <w:bCs/>
        </w:rPr>
      </w:pPr>
    </w:p>
    <w:p w14:paraId="3D836EA3" w14:textId="77777777" w:rsidR="004B315A" w:rsidRDefault="004B315A" w:rsidP="004B315A">
      <w:pPr>
        <w:pStyle w:val="NoSpacing"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This school is committed to safeguarding and promoting the welfare of children and young people and expects all staff and volunteers to share this commitment</w:t>
      </w:r>
    </w:p>
    <w:p w14:paraId="76383D0D" w14:textId="77777777" w:rsidR="004B315A" w:rsidRDefault="004B315A" w:rsidP="004B315A">
      <w:pPr>
        <w:pStyle w:val="NoSpacing"/>
        <w:rPr>
          <w:rFonts w:cs="Arial"/>
          <w:b/>
          <w:bCs/>
          <w:sz w:val="32"/>
          <w:szCs w:val="32"/>
        </w:rPr>
      </w:pPr>
    </w:p>
    <w:p w14:paraId="668B13C1" w14:textId="77777777" w:rsidR="004B315A" w:rsidRDefault="004B315A" w:rsidP="004B315A">
      <w:pPr>
        <w:pStyle w:val="NoSpacing"/>
        <w:jc w:val="center"/>
        <w:rPr>
          <w:rFonts w:cs="Arial"/>
          <w:b/>
          <w:bCs/>
          <w:sz w:val="32"/>
          <w:szCs w:val="32"/>
        </w:rPr>
      </w:pPr>
    </w:p>
    <w:p w14:paraId="0081D305" w14:textId="5369BF2F" w:rsidR="004B315A" w:rsidRDefault="004B315A" w:rsidP="004B315A">
      <w:pPr>
        <w:pStyle w:val="NoSpacing"/>
      </w:pPr>
      <w:r>
        <w:t xml:space="preserve">Adopted by the Governing Body: </w:t>
      </w:r>
      <w:r w:rsidR="00EF32F5">
        <w:t>18</w:t>
      </w:r>
      <w:r w:rsidR="00EF32F5" w:rsidRPr="00EF32F5">
        <w:rPr>
          <w:vertAlign w:val="superscript"/>
        </w:rPr>
        <w:t>th</w:t>
      </w:r>
      <w:r w:rsidR="00EF32F5">
        <w:t xml:space="preserve"> May 2026</w:t>
      </w:r>
      <w:bookmarkStart w:id="0" w:name="_GoBack"/>
      <w:bookmarkEnd w:id="0"/>
    </w:p>
    <w:p w14:paraId="0F891C9E" w14:textId="645CECE4" w:rsidR="004B315A" w:rsidRDefault="004B315A" w:rsidP="004B315A">
      <w:pPr>
        <w:pStyle w:val="NoSpacing"/>
      </w:pPr>
      <w:r>
        <w:t xml:space="preserve">Review Date: </w:t>
      </w:r>
      <w:r w:rsidR="00EF32F5">
        <w:t>May 2028</w:t>
      </w:r>
    </w:p>
    <w:p w14:paraId="1A1B9CEA" w14:textId="77777777" w:rsidR="00C3663A" w:rsidRPr="00C3663A" w:rsidRDefault="00C3663A" w:rsidP="00C3663A">
      <w:pPr>
        <w:pStyle w:val="NoSpacing"/>
        <w:rPr>
          <w:rFonts w:cstheme="minorHAnsi"/>
          <w:b/>
          <w:sz w:val="24"/>
          <w:szCs w:val="24"/>
          <w:u w:val="single"/>
        </w:rPr>
      </w:pPr>
      <w:r w:rsidRPr="00C3663A">
        <w:rPr>
          <w:rFonts w:cstheme="minorHAnsi"/>
          <w:b/>
          <w:sz w:val="24"/>
          <w:szCs w:val="24"/>
          <w:u w:val="single"/>
        </w:rPr>
        <w:lastRenderedPageBreak/>
        <w:t>Introduction:</w:t>
      </w:r>
    </w:p>
    <w:p w14:paraId="305F6EE0" w14:textId="77777777" w:rsidR="00C3663A" w:rsidRPr="00C3663A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C3663A">
        <w:rPr>
          <w:rFonts w:cstheme="minorHAnsi"/>
          <w:b/>
          <w:sz w:val="24"/>
          <w:szCs w:val="24"/>
        </w:rPr>
        <w:t>Understanding Prayer and Liturgy</w:t>
      </w:r>
      <w:r>
        <w:rPr>
          <w:rFonts w:cstheme="minorHAnsi"/>
          <w:b/>
          <w:sz w:val="24"/>
          <w:szCs w:val="24"/>
        </w:rPr>
        <w:t>:</w:t>
      </w:r>
    </w:p>
    <w:p w14:paraId="582D4980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In any school there will be a range of prayer and liturgy: classroom prayer, meditation,</w:t>
      </w:r>
    </w:p>
    <w:p w14:paraId="5C698595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assemblies, devotions, special services for times in the school year, celebrations of Mass and</w:t>
      </w:r>
    </w:p>
    <w:p w14:paraId="573691A0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the Sacrament of Reconciliation. Each form of prayer and liturgy will have its own character</w:t>
      </w:r>
    </w:p>
    <w:p w14:paraId="637D8190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dependent on the circumstances, size and age of the group, the place of celebration and its</w:t>
      </w:r>
    </w:p>
    <w:p w14:paraId="60E0545E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content.</w:t>
      </w:r>
    </w:p>
    <w:p w14:paraId="191178EF" w14:textId="77777777" w:rsidR="00C3663A" w:rsidRPr="00131421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131421">
        <w:rPr>
          <w:rFonts w:cstheme="minorHAnsi"/>
          <w:b/>
          <w:sz w:val="24"/>
          <w:szCs w:val="24"/>
        </w:rPr>
        <w:t>Definition of Terms</w:t>
      </w:r>
      <w:r w:rsidR="00131421" w:rsidRPr="00131421">
        <w:rPr>
          <w:rFonts w:cstheme="minorHAnsi"/>
          <w:b/>
          <w:sz w:val="24"/>
          <w:szCs w:val="24"/>
        </w:rPr>
        <w:t>:</w:t>
      </w:r>
    </w:p>
    <w:p w14:paraId="4E593A0C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Prayer, Liturgical Prayer, and Liturgy form a continuum with silent meditation at one end</w:t>
      </w:r>
    </w:p>
    <w:p w14:paraId="5014B44D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and a celebration of Mass on a Solemnity of the Church (e.g., Ascension of the Lord) at the</w:t>
      </w:r>
    </w:p>
    <w:p w14:paraId="4555D4ED" w14:textId="77777777" w:rsid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other. Of course, there are areas of overlap between the categories.</w:t>
      </w:r>
    </w:p>
    <w:p w14:paraId="08D6519B" w14:textId="77777777" w:rsidR="00131421" w:rsidRPr="00131421" w:rsidRDefault="00131421" w:rsidP="00C3663A">
      <w:pPr>
        <w:pStyle w:val="NoSpacing"/>
        <w:rPr>
          <w:rFonts w:cstheme="minorHAnsi"/>
          <w:b/>
          <w:sz w:val="24"/>
          <w:szCs w:val="24"/>
        </w:rPr>
      </w:pPr>
      <w:r w:rsidRPr="00131421">
        <w:rPr>
          <w:rFonts w:cstheme="minorHAnsi"/>
          <w:b/>
          <w:sz w:val="24"/>
          <w:szCs w:val="24"/>
        </w:rPr>
        <w:t>Types:</w:t>
      </w:r>
    </w:p>
    <w:p w14:paraId="2105620E" w14:textId="77777777" w:rsidR="00131421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Prayer</w:t>
      </w:r>
      <w:r w:rsidR="00131421">
        <w:rPr>
          <w:rFonts w:cstheme="minorHAnsi"/>
          <w:sz w:val="24"/>
          <w:szCs w:val="24"/>
        </w:rPr>
        <w:t>: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Christian meditation</w:t>
      </w:r>
      <w:r w:rsidR="00131421">
        <w:rPr>
          <w:rFonts w:cstheme="minorHAnsi"/>
          <w:sz w:val="24"/>
          <w:szCs w:val="24"/>
        </w:rPr>
        <w:t>,</w:t>
      </w:r>
      <w:r w:rsidR="00131421" w:rsidRPr="00C3663A">
        <w:rPr>
          <w:rFonts w:cstheme="minorHAnsi"/>
          <w:sz w:val="24"/>
          <w:szCs w:val="24"/>
        </w:rPr>
        <w:t xml:space="preserve"> Prayer before meals</w:t>
      </w:r>
      <w:r w:rsidR="00131421">
        <w:rPr>
          <w:rFonts w:cstheme="minorHAnsi"/>
          <w:sz w:val="24"/>
          <w:szCs w:val="24"/>
        </w:rPr>
        <w:t>,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Devotions</w:t>
      </w:r>
    </w:p>
    <w:p w14:paraId="668F7625" w14:textId="77777777" w:rsidR="00131421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Liturgical Prayer</w:t>
      </w:r>
      <w:r w:rsidR="00131421">
        <w:rPr>
          <w:rFonts w:cstheme="minorHAnsi"/>
          <w:sz w:val="24"/>
          <w:szCs w:val="24"/>
        </w:rPr>
        <w:t>: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Service of the Word</w:t>
      </w:r>
      <w:r w:rsidR="00131421">
        <w:rPr>
          <w:rFonts w:cstheme="minorHAnsi"/>
          <w:sz w:val="24"/>
          <w:szCs w:val="24"/>
        </w:rPr>
        <w:t xml:space="preserve">, </w:t>
      </w:r>
      <w:r w:rsidR="00131421" w:rsidRPr="00C3663A">
        <w:rPr>
          <w:rFonts w:cstheme="minorHAnsi"/>
          <w:sz w:val="24"/>
          <w:szCs w:val="24"/>
        </w:rPr>
        <w:t xml:space="preserve"> Assembly</w:t>
      </w:r>
      <w:r w:rsidR="00131421">
        <w:rPr>
          <w:rFonts w:cstheme="minorHAnsi"/>
          <w:sz w:val="24"/>
          <w:szCs w:val="24"/>
        </w:rPr>
        <w:t xml:space="preserve">, </w:t>
      </w:r>
      <w:r w:rsidR="00131421" w:rsidRPr="00C3663A">
        <w:rPr>
          <w:rFonts w:cstheme="minorHAnsi"/>
          <w:sz w:val="24"/>
          <w:szCs w:val="24"/>
        </w:rPr>
        <w:t>Liturgy of Hours</w:t>
      </w:r>
      <w:r w:rsidR="00131421">
        <w:rPr>
          <w:rFonts w:cstheme="minorHAnsi"/>
          <w:sz w:val="24"/>
          <w:szCs w:val="24"/>
        </w:rPr>
        <w:t xml:space="preserve">, </w:t>
      </w:r>
      <w:r w:rsidR="00131421" w:rsidRPr="00C3663A">
        <w:rPr>
          <w:rFonts w:cstheme="minorHAnsi"/>
          <w:sz w:val="24"/>
          <w:szCs w:val="24"/>
        </w:rPr>
        <w:t>Benediction</w:t>
      </w:r>
    </w:p>
    <w:p w14:paraId="28B45916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Liturgy</w:t>
      </w:r>
      <w:r w:rsidR="00131421">
        <w:rPr>
          <w:rFonts w:cstheme="minorHAnsi"/>
          <w:sz w:val="24"/>
          <w:szCs w:val="24"/>
        </w:rPr>
        <w:t>: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Sacraments</w:t>
      </w:r>
      <w:r w:rsidR="00131421">
        <w:rPr>
          <w:rFonts w:cstheme="minorHAnsi"/>
          <w:sz w:val="24"/>
          <w:szCs w:val="24"/>
        </w:rPr>
        <w:t xml:space="preserve">, </w:t>
      </w:r>
      <w:r w:rsidRPr="00C3663A">
        <w:rPr>
          <w:rFonts w:cstheme="minorHAnsi"/>
          <w:sz w:val="24"/>
          <w:szCs w:val="24"/>
        </w:rPr>
        <w:t>Mass</w:t>
      </w:r>
      <w:r w:rsidR="00131421">
        <w:rPr>
          <w:rFonts w:cstheme="minorHAnsi"/>
          <w:sz w:val="24"/>
          <w:szCs w:val="24"/>
        </w:rPr>
        <w:t xml:space="preserve">, </w:t>
      </w:r>
      <w:r w:rsidRPr="00C3663A">
        <w:rPr>
          <w:rFonts w:cstheme="minorHAnsi"/>
          <w:sz w:val="24"/>
          <w:szCs w:val="24"/>
        </w:rPr>
        <w:t>Penance</w:t>
      </w:r>
    </w:p>
    <w:p w14:paraId="29CA6D32" w14:textId="77777777" w:rsidR="00131421" w:rsidRPr="00131421" w:rsidRDefault="00131421" w:rsidP="00C3663A">
      <w:pPr>
        <w:pStyle w:val="NoSpacing"/>
        <w:rPr>
          <w:rFonts w:cstheme="minorHAnsi"/>
          <w:b/>
          <w:sz w:val="24"/>
          <w:szCs w:val="24"/>
        </w:rPr>
      </w:pPr>
      <w:r w:rsidRPr="00131421">
        <w:rPr>
          <w:rFonts w:cstheme="minorHAnsi"/>
          <w:b/>
          <w:sz w:val="24"/>
          <w:szCs w:val="24"/>
        </w:rPr>
        <w:t>Layout:</w:t>
      </w:r>
    </w:p>
    <w:p w14:paraId="55CBE696" w14:textId="77777777" w:rsidR="00131421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Prayer</w:t>
      </w:r>
      <w:r w:rsidR="00131421">
        <w:rPr>
          <w:rFonts w:cstheme="minorHAnsi"/>
          <w:sz w:val="24"/>
          <w:szCs w:val="24"/>
        </w:rPr>
        <w:t>: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Simple structure</w:t>
      </w:r>
      <w:r w:rsidR="00131421">
        <w:rPr>
          <w:rFonts w:cstheme="minorHAnsi"/>
          <w:sz w:val="24"/>
          <w:szCs w:val="24"/>
        </w:rPr>
        <w:t>,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One or two elements</w:t>
      </w:r>
      <w:r w:rsidR="00131421">
        <w:rPr>
          <w:rFonts w:cstheme="minorHAnsi"/>
          <w:sz w:val="24"/>
          <w:szCs w:val="24"/>
        </w:rPr>
        <w:t xml:space="preserve">, </w:t>
      </w:r>
      <w:r w:rsidR="00131421" w:rsidRPr="00C3663A">
        <w:rPr>
          <w:rFonts w:cstheme="minorHAnsi"/>
          <w:sz w:val="24"/>
          <w:szCs w:val="24"/>
        </w:rPr>
        <w:t>Balance of familiarity &amp; creativity</w:t>
      </w:r>
    </w:p>
    <w:p w14:paraId="0A59F704" w14:textId="77777777" w:rsidR="00131421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Liturgical Prayer</w:t>
      </w:r>
      <w:r w:rsidR="00131421">
        <w:rPr>
          <w:rFonts w:cstheme="minorHAnsi"/>
          <w:sz w:val="24"/>
          <w:szCs w:val="24"/>
        </w:rPr>
        <w:t>:</w:t>
      </w:r>
      <w:r w:rsidRPr="00C3663A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Structured (often 4 part)</w:t>
      </w:r>
      <w:r w:rsidR="00131421">
        <w:rPr>
          <w:rFonts w:cstheme="minorHAnsi"/>
          <w:sz w:val="24"/>
          <w:szCs w:val="24"/>
        </w:rPr>
        <w:t>,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Elements drawn from liturgy</w:t>
      </w:r>
      <w:r w:rsidR="00131421">
        <w:rPr>
          <w:rFonts w:cstheme="minorHAnsi"/>
          <w:sz w:val="24"/>
          <w:szCs w:val="24"/>
        </w:rPr>
        <w:t>,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Places of Scripture</w:t>
      </w:r>
      <w:r w:rsidR="00131421">
        <w:rPr>
          <w:rFonts w:cstheme="minorHAnsi"/>
          <w:sz w:val="24"/>
          <w:szCs w:val="24"/>
        </w:rPr>
        <w:t>,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Contrasts and creativity</w:t>
      </w:r>
    </w:p>
    <w:p w14:paraId="386604DC" w14:textId="77777777" w:rsidR="00131421" w:rsidRPr="00C3663A" w:rsidRDefault="00C3663A" w:rsidP="00131421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Liturgy</w:t>
      </w:r>
      <w:r w:rsidR="00131421">
        <w:rPr>
          <w:rFonts w:cstheme="minorHAnsi"/>
          <w:sz w:val="24"/>
          <w:szCs w:val="24"/>
        </w:rPr>
        <w:t>: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Taken from official books</w:t>
      </w:r>
      <w:r w:rsidR="00131421">
        <w:rPr>
          <w:rFonts w:cstheme="minorHAnsi"/>
          <w:sz w:val="24"/>
          <w:szCs w:val="24"/>
        </w:rPr>
        <w:t>,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Complex structure</w:t>
      </w:r>
      <w:r w:rsidR="00131421">
        <w:rPr>
          <w:rFonts w:cstheme="minorHAnsi"/>
          <w:sz w:val="24"/>
          <w:szCs w:val="24"/>
        </w:rPr>
        <w:t>,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Many elements</w:t>
      </w:r>
      <w:r w:rsidR="00131421">
        <w:rPr>
          <w:rFonts w:cstheme="minorHAnsi"/>
          <w:sz w:val="24"/>
          <w:szCs w:val="24"/>
        </w:rPr>
        <w:t>,</w:t>
      </w:r>
      <w:r w:rsidR="00131421" w:rsidRPr="00131421">
        <w:rPr>
          <w:rFonts w:cstheme="minorHAnsi"/>
          <w:sz w:val="24"/>
          <w:szCs w:val="24"/>
        </w:rPr>
        <w:t xml:space="preserve"> </w:t>
      </w:r>
      <w:r w:rsidR="00131421" w:rsidRPr="00C3663A">
        <w:rPr>
          <w:rFonts w:cstheme="minorHAnsi"/>
          <w:sz w:val="24"/>
          <w:szCs w:val="24"/>
        </w:rPr>
        <w:t>Range of ministry</w:t>
      </w:r>
    </w:p>
    <w:p w14:paraId="3CD52C70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</w:p>
    <w:p w14:paraId="59168739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In Catholic terminology ‘worship’ is not generally used to name and describe a distinct type</w:t>
      </w:r>
    </w:p>
    <w:p w14:paraId="504E7AEF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of prayer or event. Worship is about living our lives in a way that recognises that everything</w:t>
      </w:r>
    </w:p>
    <w:p w14:paraId="6DCF0BDF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we have is a gift from God and that everything we do gives glory to God. That, of course,</w:t>
      </w:r>
    </w:p>
    <w:p w14:paraId="3B075D2D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does include prayer but the scope is broader. With that understanding of worship it will be</w:t>
      </w:r>
    </w:p>
    <w:p w14:paraId="248E683B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seen that that the purpose of education in a Catholic school is to know and love Christ and to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open the vision and imagination of all pupils to the wonder of living in God’s world, and the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responsibilities that follow from this.</w:t>
      </w:r>
    </w:p>
    <w:p w14:paraId="064173F5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</w:p>
    <w:p w14:paraId="180A2D49" w14:textId="77777777" w:rsidR="00C3663A" w:rsidRPr="00065382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065382">
        <w:rPr>
          <w:rFonts w:cstheme="minorHAnsi"/>
          <w:b/>
          <w:sz w:val="24"/>
          <w:szCs w:val="24"/>
        </w:rPr>
        <w:t>Mission Statement</w:t>
      </w:r>
      <w:r w:rsidR="00065382" w:rsidRPr="00065382">
        <w:rPr>
          <w:rFonts w:cstheme="minorHAnsi"/>
          <w:b/>
          <w:sz w:val="24"/>
          <w:szCs w:val="24"/>
        </w:rPr>
        <w:t>:</w:t>
      </w:r>
    </w:p>
    <w:p w14:paraId="59781499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“</w:t>
      </w:r>
      <w:r w:rsidR="00131421">
        <w:rPr>
          <w:rFonts w:cstheme="minorHAnsi"/>
          <w:sz w:val="24"/>
          <w:szCs w:val="24"/>
        </w:rPr>
        <w:t>Together, we will do our best for Jesus</w:t>
      </w:r>
      <w:r w:rsidRPr="00C3663A">
        <w:rPr>
          <w:rFonts w:cstheme="minorHAnsi"/>
          <w:sz w:val="24"/>
          <w:szCs w:val="24"/>
        </w:rPr>
        <w:t>.”</w:t>
      </w:r>
    </w:p>
    <w:p w14:paraId="6EBB0B92" w14:textId="77777777" w:rsidR="00131421" w:rsidRDefault="00131421" w:rsidP="00C3663A">
      <w:pPr>
        <w:pStyle w:val="NoSpacing"/>
        <w:rPr>
          <w:rFonts w:cstheme="minorHAnsi"/>
          <w:sz w:val="24"/>
          <w:szCs w:val="24"/>
        </w:rPr>
      </w:pPr>
    </w:p>
    <w:p w14:paraId="18B7BFA6" w14:textId="77777777" w:rsidR="00C3663A" w:rsidRPr="00131421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131421">
        <w:rPr>
          <w:rFonts w:cstheme="minorHAnsi"/>
          <w:b/>
          <w:sz w:val="24"/>
          <w:szCs w:val="24"/>
        </w:rPr>
        <w:t>The Nature of Prayer and Liturgy</w:t>
      </w:r>
      <w:r w:rsidR="00131421" w:rsidRPr="00131421">
        <w:rPr>
          <w:rFonts w:cstheme="minorHAnsi"/>
          <w:b/>
          <w:sz w:val="24"/>
          <w:szCs w:val="24"/>
        </w:rPr>
        <w:t>:</w:t>
      </w:r>
    </w:p>
    <w:p w14:paraId="5C401473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Prayer and liturgy in a Catholic school names and celebrates God’s presence in our lives. It is concerned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with giving glory, honour, praise and thanks to God. It is our loving response, in word and action, to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God’s invitation to enter into relationship, made possible through the work of Jesus Christ and the</w:t>
      </w:r>
      <w:r w:rsidR="00E567EF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witness of the Holy Spirit.</w:t>
      </w:r>
    </w:p>
    <w:p w14:paraId="215D751E" w14:textId="77777777" w:rsidR="00C3663A" w:rsidRDefault="00E567EF" w:rsidP="00C3663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‘</w:t>
      </w:r>
      <w:r w:rsidR="00C3663A" w:rsidRPr="00C3663A">
        <w:rPr>
          <w:rFonts w:cstheme="minorHAnsi"/>
          <w:sz w:val="24"/>
          <w:szCs w:val="24"/>
        </w:rPr>
        <w:t>The celebration of Catholic liturgies and prayers as an integral part of the learning and teaching should</w:t>
      </w:r>
      <w:r w:rsidR="00131421">
        <w:rPr>
          <w:rFonts w:cstheme="minorHAnsi"/>
          <w:sz w:val="24"/>
          <w:szCs w:val="24"/>
        </w:rPr>
        <w:t xml:space="preserve"> </w:t>
      </w:r>
      <w:r w:rsidR="00C3663A" w:rsidRPr="00C3663A">
        <w:rPr>
          <w:rFonts w:cstheme="minorHAnsi"/>
          <w:sz w:val="24"/>
          <w:szCs w:val="24"/>
        </w:rPr>
        <w:t>enable the school community to become reflective, experience the presence of God and should</w:t>
      </w:r>
      <w:r w:rsidR="00131421">
        <w:rPr>
          <w:rFonts w:cstheme="minorHAnsi"/>
          <w:sz w:val="24"/>
          <w:szCs w:val="24"/>
        </w:rPr>
        <w:t xml:space="preserve"> </w:t>
      </w:r>
      <w:r w:rsidR="00C3663A" w:rsidRPr="00C3663A">
        <w:rPr>
          <w:rFonts w:cstheme="minorHAnsi"/>
          <w:sz w:val="24"/>
          <w:szCs w:val="24"/>
        </w:rPr>
        <w:t>develop a mature spiritual life.’</w:t>
      </w:r>
      <w:r>
        <w:rPr>
          <w:rFonts w:cstheme="minorHAnsi"/>
          <w:sz w:val="24"/>
          <w:szCs w:val="24"/>
        </w:rPr>
        <w:t xml:space="preserve"> (Rev Marcus Stock)</w:t>
      </w:r>
    </w:p>
    <w:p w14:paraId="1962C49C" w14:textId="77777777" w:rsidR="00131421" w:rsidRPr="00C3663A" w:rsidRDefault="00131421" w:rsidP="00C3663A">
      <w:pPr>
        <w:pStyle w:val="NoSpacing"/>
        <w:rPr>
          <w:rFonts w:cstheme="minorHAnsi"/>
          <w:sz w:val="24"/>
          <w:szCs w:val="24"/>
        </w:rPr>
      </w:pPr>
    </w:p>
    <w:p w14:paraId="7D1D5DCC" w14:textId="77777777" w:rsidR="00C3663A" w:rsidRPr="00131421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131421">
        <w:rPr>
          <w:rFonts w:cstheme="minorHAnsi"/>
          <w:b/>
          <w:sz w:val="24"/>
          <w:szCs w:val="24"/>
        </w:rPr>
        <w:t>Legal Requirements</w:t>
      </w:r>
      <w:r w:rsidR="00131421" w:rsidRPr="00131421">
        <w:rPr>
          <w:rFonts w:cstheme="minorHAnsi"/>
          <w:b/>
          <w:sz w:val="24"/>
          <w:szCs w:val="24"/>
        </w:rPr>
        <w:t>:</w:t>
      </w:r>
    </w:p>
    <w:p w14:paraId="6AA46619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It is a legal requirement that there is a daily ‘act of worship’ offered for all pupils. This can take place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at any time during the school day and can be either a single ‘act of worship’ for all pupils, or separate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‘acts of worship’ in school groups. Holding an assembly that includes a prayer, said either by the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 xml:space="preserve">teacher or everyone present, does not fulfil this requirement. </w:t>
      </w:r>
      <w:r w:rsidRPr="00C3663A">
        <w:rPr>
          <w:rFonts w:cstheme="minorHAnsi"/>
          <w:sz w:val="24"/>
          <w:szCs w:val="24"/>
        </w:rPr>
        <w:lastRenderedPageBreak/>
        <w:t>Prayer, liturgical prayer and assembly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are distinct activities. They may sometimes form part of the same gathering, but the difference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between will always be made clear.</w:t>
      </w:r>
    </w:p>
    <w:p w14:paraId="3FEDCB30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The ‘act of worship’ is not designated curriculum time under regulations and will not be subsumed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under any part of the curriculum, including religious education. Responsibility for arranging prayer and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liturgy lies with the Governing Body after consultation with the headteacher.</w:t>
      </w:r>
    </w:p>
    <w:p w14:paraId="2098BED1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Parents have a right to withdraw their child from ‘Collective Worship’. However, given the</w:t>
      </w:r>
    </w:p>
    <w:p w14:paraId="1EDD0B41" w14:textId="77777777" w:rsid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importance of prayer and liturgy in a Catholic school, parents and prospective parents will be made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aware of the fact that it can never be confined to ‘timetabled slots’ but may take place in a variety of</w:t>
      </w:r>
      <w:r w:rsidR="00131421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 xml:space="preserve">contexts other that those which are specifically structured, within </w:t>
      </w:r>
      <w:r w:rsidR="00131421">
        <w:rPr>
          <w:rFonts w:cstheme="minorHAnsi"/>
          <w:sz w:val="24"/>
          <w:szCs w:val="24"/>
        </w:rPr>
        <w:t xml:space="preserve">the RE curriculum. </w:t>
      </w:r>
    </w:p>
    <w:p w14:paraId="2105805A" w14:textId="77777777" w:rsidR="00131421" w:rsidRPr="00C3663A" w:rsidRDefault="00131421" w:rsidP="00C3663A">
      <w:pPr>
        <w:pStyle w:val="NoSpacing"/>
        <w:rPr>
          <w:rFonts w:cstheme="minorHAnsi"/>
          <w:sz w:val="24"/>
          <w:szCs w:val="24"/>
        </w:rPr>
      </w:pPr>
    </w:p>
    <w:p w14:paraId="6B19B7F6" w14:textId="77777777" w:rsidR="00C3663A" w:rsidRPr="00131421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131421">
        <w:rPr>
          <w:rFonts w:cstheme="minorHAnsi"/>
          <w:b/>
          <w:sz w:val="24"/>
          <w:szCs w:val="24"/>
        </w:rPr>
        <w:t xml:space="preserve">The Place of Prayer and Liturgy in the Life of </w:t>
      </w:r>
      <w:r w:rsidR="00131421">
        <w:rPr>
          <w:rFonts w:cstheme="minorHAnsi"/>
          <w:b/>
          <w:sz w:val="24"/>
          <w:szCs w:val="24"/>
        </w:rPr>
        <w:t>Springhill</w:t>
      </w:r>
      <w:r w:rsidRPr="00131421">
        <w:rPr>
          <w:rFonts w:cstheme="minorHAnsi"/>
          <w:b/>
          <w:sz w:val="24"/>
          <w:szCs w:val="24"/>
        </w:rPr>
        <w:t xml:space="preserve"> Catholic Primary School</w:t>
      </w:r>
      <w:r w:rsidR="00131421">
        <w:rPr>
          <w:rFonts w:cstheme="minorHAnsi"/>
          <w:b/>
          <w:sz w:val="24"/>
          <w:szCs w:val="24"/>
        </w:rPr>
        <w:t>:</w:t>
      </w:r>
    </w:p>
    <w:p w14:paraId="54B34C35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Prayer and liturgy is an integral part of school life and central to the Catholic tradition.</w:t>
      </w:r>
    </w:p>
    <w:p w14:paraId="7D7F6032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Prayer and liturgy takes into account the religious and educational needs of all who share in it:</w:t>
      </w:r>
    </w:p>
    <w:p w14:paraId="1A9A614B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Those who form part of the worshipping community in church;</w:t>
      </w:r>
    </w:p>
    <w:p w14:paraId="2F9328EE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Those for whom school may be their first and only experience of church;</w:t>
      </w:r>
    </w:p>
    <w:p w14:paraId="3B95EC28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Those from other Christian traditions – or none;</w:t>
      </w:r>
    </w:p>
    <w:p w14:paraId="01918F21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Those from other faith backgrounds.</w:t>
      </w:r>
    </w:p>
    <w:p w14:paraId="482C9B3C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</w:p>
    <w:p w14:paraId="724C3A1E" w14:textId="77777777" w:rsidR="00C3663A" w:rsidRPr="00867024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867024">
        <w:rPr>
          <w:rFonts w:cstheme="minorHAnsi"/>
          <w:b/>
          <w:sz w:val="24"/>
          <w:szCs w:val="24"/>
        </w:rPr>
        <w:t>The Aims of Prayer and Liturgy</w:t>
      </w:r>
      <w:r w:rsidR="00867024">
        <w:rPr>
          <w:rFonts w:cstheme="minorHAnsi"/>
          <w:b/>
          <w:sz w:val="24"/>
          <w:szCs w:val="24"/>
        </w:rPr>
        <w:t>:</w:t>
      </w:r>
    </w:p>
    <w:p w14:paraId="715E76B9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 xml:space="preserve">Prayer and liturgy in </w:t>
      </w:r>
      <w:r w:rsidR="00867024">
        <w:rPr>
          <w:rFonts w:cstheme="minorHAnsi"/>
          <w:sz w:val="24"/>
          <w:szCs w:val="24"/>
        </w:rPr>
        <w:t>Springhill</w:t>
      </w:r>
      <w:r w:rsidRPr="00C3663A">
        <w:rPr>
          <w:rFonts w:cstheme="minorHAnsi"/>
          <w:sz w:val="24"/>
          <w:szCs w:val="24"/>
        </w:rPr>
        <w:t xml:space="preserve"> Catholic Primary School aims to provide opportunities for all pupils</w:t>
      </w:r>
      <w:r w:rsidR="0086702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and staff:</w:t>
      </w:r>
    </w:p>
    <w:p w14:paraId="4FFD91B7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contemplate the mystery of God</w:t>
      </w:r>
    </w:p>
    <w:p w14:paraId="4DCBF2B8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reflect on spiritual and moral issues</w:t>
      </w:r>
    </w:p>
    <w:p w14:paraId="242B637F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explore personal beliefs</w:t>
      </w:r>
    </w:p>
    <w:p w14:paraId="2F94D322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respond to and to celebrate life</w:t>
      </w:r>
    </w:p>
    <w:p w14:paraId="7B748A94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experience a sense of belonging and to develop community spirit</w:t>
      </w:r>
    </w:p>
    <w:p w14:paraId="40F537B1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develop a common ethos and shared values</w:t>
      </w:r>
    </w:p>
    <w:p w14:paraId="1A6658BF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enrich religious experience</w:t>
      </w:r>
    </w:p>
    <w:p w14:paraId="636749E3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grow in liturgical understanding and development</w:t>
      </w:r>
    </w:p>
    <w:p w14:paraId="0C8A73A4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pray using prayers which are part of the Catholic tradition</w:t>
      </w:r>
    </w:p>
    <w:p w14:paraId="36831CD1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reinforce positive attitudes</w:t>
      </w:r>
    </w:p>
    <w:p w14:paraId="5EF54747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participate fully</w:t>
      </w:r>
    </w:p>
    <w:p w14:paraId="02BC6855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To take time out ‘to wonder at’, ‘to come to terms with’ and ‘to give worth to.’</w:t>
      </w:r>
    </w:p>
    <w:p w14:paraId="10FB29D2" w14:textId="77777777" w:rsidR="00867024" w:rsidRDefault="00867024" w:rsidP="00C3663A">
      <w:pPr>
        <w:pStyle w:val="NoSpacing"/>
        <w:rPr>
          <w:rFonts w:cstheme="minorHAnsi"/>
          <w:sz w:val="24"/>
          <w:szCs w:val="24"/>
        </w:rPr>
      </w:pPr>
    </w:p>
    <w:p w14:paraId="0E8025D3" w14:textId="77777777" w:rsidR="00C3663A" w:rsidRPr="00867024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867024">
        <w:rPr>
          <w:rFonts w:cstheme="minorHAnsi"/>
          <w:b/>
          <w:sz w:val="24"/>
          <w:szCs w:val="24"/>
        </w:rPr>
        <w:t>Principles</w:t>
      </w:r>
      <w:r w:rsidR="00867024" w:rsidRPr="00867024">
        <w:rPr>
          <w:rFonts w:cstheme="minorHAnsi"/>
          <w:b/>
          <w:sz w:val="24"/>
          <w:szCs w:val="24"/>
        </w:rPr>
        <w:t>:</w:t>
      </w:r>
    </w:p>
    <w:p w14:paraId="6537D389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 xml:space="preserve">All acts of prayer in </w:t>
      </w:r>
      <w:r w:rsidR="00867024">
        <w:rPr>
          <w:rFonts w:cstheme="minorHAnsi"/>
          <w:sz w:val="24"/>
          <w:szCs w:val="24"/>
        </w:rPr>
        <w:t>Springhill</w:t>
      </w:r>
      <w:r w:rsidRPr="00C3663A">
        <w:rPr>
          <w:rFonts w:cstheme="minorHAnsi"/>
          <w:sz w:val="24"/>
          <w:szCs w:val="24"/>
        </w:rPr>
        <w:t xml:space="preserve"> Catholic Primary School will:</w:t>
      </w:r>
    </w:p>
    <w:p w14:paraId="29BB1E57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Give glory and honour to God;</w:t>
      </w:r>
    </w:p>
    <w:p w14:paraId="0A87B4D8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Be a quality activity, fundamental to the life of the school and its Catholic character;</w:t>
      </w:r>
    </w:p>
    <w:p w14:paraId="13316FA7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Enable pupils to develop skills so that they can prepare, organise and lead prayer times;</w:t>
      </w:r>
    </w:p>
    <w:p w14:paraId="6A952172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● Give pupils positive liturgical experiences, appropriate to their age, aptitude and family</w:t>
      </w:r>
    </w:p>
    <w:p w14:paraId="76311310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backgrounds in order to prepare them for the liturgical life of the Church</w:t>
      </w:r>
      <w:r w:rsidR="00867024">
        <w:rPr>
          <w:rFonts w:cstheme="minorHAnsi"/>
          <w:sz w:val="24"/>
          <w:szCs w:val="24"/>
        </w:rPr>
        <w:t>.</w:t>
      </w:r>
      <w:r w:rsidRPr="00C3663A">
        <w:rPr>
          <w:rFonts w:cstheme="minorHAnsi"/>
          <w:sz w:val="24"/>
          <w:szCs w:val="24"/>
        </w:rPr>
        <w:t xml:space="preserve"> Celebrations will be</w:t>
      </w:r>
      <w:r w:rsidR="0086702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appropriate to the age and groupings of the children.</w:t>
      </w:r>
    </w:p>
    <w:p w14:paraId="53B5484B" w14:textId="77777777" w:rsidR="00867024" w:rsidRDefault="00867024" w:rsidP="00C3663A">
      <w:pPr>
        <w:pStyle w:val="NoSpacing"/>
        <w:rPr>
          <w:rFonts w:cstheme="minorHAnsi"/>
          <w:sz w:val="24"/>
          <w:szCs w:val="24"/>
        </w:rPr>
      </w:pPr>
    </w:p>
    <w:p w14:paraId="6CA34C45" w14:textId="77777777" w:rsidR="00867024" w:rsidRDefault="00867024" w:rsidP="00C3663A">
      <w:pPr>
        <w:pStyle w:val="NoSpacing"/>
        <w:rPr>
          <w:rFonts w:cstheme="minorHAnsi"/>
          <w:sz w:val="24"/>
          <w:szCs w:val="24"/>
        </w:rPr>
      </w:pPr>
    </w:p>
    <w:p w14:paraId="4FB1E9E7" w14:textId="77777777" w:rsidR="00C3663A" w:rsidRPr="00575F25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575F25">
        <w:rPr>
          <w:rFonts w:cstheme="minorHAnsi"/>
          <w:b/>
          <w:sz w:val="24"/>
          <w:szCs w:val="24"/>
        </w:rPr>
        <w:lastRenderedPageBreak/>
        <w:t>Planning, content and celebration</w:t>
      </w:r>
      <w:r w:rsidR="00575F25">
        <w:rPr>
          <w:rFonts w:cstheme="minorHAnsi"/>
          <w:b/>
          <w:sz w:val="24"/>
          <w:szCs w:val="24"/>
        </w:rPr>
        <w:t>:</w:t>
      </w:r>
    </w:p>
    <w:p w14:paraId="7767200D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Prayer and liturgy is planned following a structure with reference to the Church's seasons, feast days, the curriculum and significant dates e.g. CAFOD Family Fast Day, Holocaust Memorial</w:t>
      </w:r>
      <w:r w:rsidR="00575F25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Day.</w:t>
      </w:r>
    </w:p>
    <w:p w14:paraId="4A458A75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Parish and parents are invited to participate in some celebrations.</w:t>
      </w:r>
    </w:p>
    <w:p w14:paraId="68DD8E88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A variety of prayer styles will be used appropriate to the age of the children and the</w:t>
      </w:r>
      <w:r w:rsidR="00575F25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occasion.</w:t>
      </w:r>
    </w:p>
    <w:p w14:paraId="16B1E40E" w14:textId="77777777" w:rsidR="00575F25" w:rsidRDefault="00575F25" w:rsidP="00C3663A">
      <w:pPr>
        <w:pStyle w:val="NoSpacing"/>
        <w:rPr>
          <w:rFonts w:cstheme="minorHAnsi"/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582"/>
        <w:gridCol w:w="1582"/>
        <w:gridCol w:w="1582"/>
        <w:gridCol w:w="1582"/>
        <w:gridCol w:w="1582"/>
        <w:gridCol w:w="1583"/>
      </w:tblGrid>
      <w:tr w:rsidR="00065382" w14:paraId="64F75445" w14:textId="77777777" w:rsidTr="00065382">
        <w:tc>
          <w:tcPr>
            <w:tcW w:w="1582" w:type="dxa"/>
          </w:tcPr>
          <w:p w14:paraId="4186AF19" w14:textId="77777777" w:rsidR="00065382" w:rsidRPr="00065382" w:rsidRDefault="00065382" w:rsidP="00065382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65382">
              <w:rPr>
                <w:rFonts w:cstheme="minorHAnsi"/>
                <w:b/>
                <w:sz w:val="24"/>
                <w:szCs w:val="24"/>
              </w:rPr>
              <w:t>Monday:</w:t>
            </w:r>
          </w:p>
        </w:tc>
        <w:tc>
          <w:tcPr>
            <w:tcW w:w="1582" w:type="dxa"/>
          </w:tcPr>
          <w:p w14:paraId="66F82CE5" w14:textId="77777777" w:rsidR="00065382" w:rsidRPr="00065382" w:rsidRDefault="00065382" w:rsidP="00065382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65382">
              <w:rPr>
                <w:rFonts w:cstheme="minorHAnsi"/>
                <w:b/>
                <w:sz w:val="24"/>
                <w:szCs w:val="24"/>
              </w:rPr>
              <w:t>Tuesday:</w:t>
            </w:r>
          </w:p>
        </w:tc>
        <w:tc>
          <w:tcPr>
            <w:tcW w:w="1582" w:type="dxa"/>
          </w:tcPr>
          <w:p w14:paraId="59DF2CB9" w14:textId="77777777" w:rsidR="00065382" w:rsidRPr="00065382" w:rsidRDefault="00065382" w:rsidP="00065382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65382">
              <w:rPr>
                <w:rFonts w:cstheme="minorHAnsi"/>
                <w:b/>
                <w:sz w:val="24"/>
                <w:szCs w:val="24"/>
              </w:rPr>
              <w:t>Wednesday:</w:t>
            </w:r>
          </w:p>
        </w:tc>
        <w:tc>
          <w:tcPr>
            <w:tcW w:w="1582" w:type="dxa"/>
          </w:tcPr>
          <w:p w14:paraId="61C3A5BF" w14:textId="77777777" w:rsidR="00065382" w:rsidRPr="00065382" w:rsidRDefault="00065382" w:rsidP="00065382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65382">
              <w:rPr>
                <w:rFonts w:cstheme="minorHAnsi"/>
                <w:b/>
                <w:sz w:val="24"/>
                <w:szCs w:val="24"/>
              </w:rPr>
              <w:t>Thursday:</w:t>
            </w:r>
          </w:p>
        </w:tc>
        <w:tc>
          <w:tcPr>
            <w:tcW w:w="1582" w:type="dxa"/>
          </w:tcPr>
          <w:p w14:paraId="29BA89D9" w14:textId="77777777" w:rsidR="00065382" w:rsidRPr="00065382" w:rsidRDefault="00065382" w:rsidP="00065382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65382">
              <w:rPr>
                <w:rFonts w:cstheme="minorHAnsi"/>
                <w:b/>
                <w:sz w:val="24"/>
                <w:szCs w:val="24"/>
              </w:rPr>
              <w:t>Friday:</w:t>
            </w:r>
          </w:p>
        </w:tc>
        <w:tc>
          <w:tcPr>
            <w:tcW w:w="1583" w:type="dxa"/>
          </w:tcPr>
          <w:p w14:paraId="74470E2A" w14:textId="77777777" w:rsidR="00065382" w:rsidRPr="00065382" w:rsidRDefault="00065382" w:rsidP="00065382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65382">
              <w:rPr>
                <w:rFonts w:cstheme="minorHAnsi"/>
                <w:b/>
                <w:sz w:val="24"/>
                <w:szCs w:val="24"/>
              </w:rPr>
              <w:t>Every day:</w:t>
            </w:r>
          </w:p>
        </w:tc>
      </w:tr>
      <w:tr w:rsidR="00065382" w14:paraId="37689511" w14:textId="77777777" w:rsidTr="00065382">
        <w:tc>
          <w:tcPr>
            <w:tcW w:w="1582" w:type="dxa"/>
          </w:tcPr>
          <w:p w14:paraId="7F68D45F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Key Stage Gospel Prayers</w:t>
            </w:r>
          </w:p>
        </w:tc>
        <w:tc>
          <w:tcPr>
            <w:tcW w:w="1582" w:type="dxa"/>
          </w:tcPr>
          <w:p w14:paraId="73A843A2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CW</w:t>
            </w:r>
          </w:p>
        </w:tc>
        <w:tc>
          <w:tcPr>
            <w:tcW w:w="1582" w:type="dxa"/>
          </w:tcPr>
          <w:p w14:paraId="19379943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CW</w:t>
            </w:r>
          </w:p>
          <w:p w14:paraId="04FF591D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30A62BC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Staff prayer</w:t>
            </w:r>
          </w:p>
        </w:tc>
        <w:tc>
          <w:tcPr>
            <w:tcW w:w="1582" w:type="dxa"/>
          </w:tcPr>
          <w:p w14:paraId="507A9EC9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CW</w:t>
            </w:r>
          </w:p>
        </w:tc>
        <w:tc>
          <w:tcPr>
            <w:tcW w:w="1582" w:type="dxa"/>
          </w:tcPr>
          <w:p w14:paraId="0B2A72B8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Year Group Prayers</w:t>
            </w:r>
          </w:p>
        </w:tc>
        <w:tc>
          <w:tcPr>
            <w:tcW w:w="1583" w:type="dxa"/>
          </w:tcPr>
          <w:p w14:paraId="767FAD52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Morning Prayer</w:t>
            </w:r>
          </w:p>
          <w:p w14:paraId="1B2910A3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Lunch Prayer</w:t>
            </w:r>
          </w:p>
          <w:p w14:paraId="116FFBC8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 of Day Prayer</w:t>
            </w:r>
          </w:p>
          <w:p w14:paraId="101AF4D6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Spontaneous Prayer</w:t>
            </w:r>
          </w:p>
          <w:p w14:paraId="752F6CA9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</w:tr>
      <w:tr w:rsidR="00065382" w14:paraId="13457065" w14:textId="77777777" w:rsidTr="001F2C6A">
        <w:tc>
          <w:tcPr>
            <w:tcW w:w="9493" w:type="dxa"/>
            <w:gridSpan w:val="6"/>
          </w:tcPr>
          <w:p w14:paraId="422B88D0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 Year 5 and 6 – the children lead 1-2 CW class sessions a week</w:t>
            </w:r>
          </w:p>
          <w:p w14:paraId="1B2C7306" w14:textId="77777777" w:rsidR="00065382" w:rsidRDefault="00065382" w:rsidP="00C3663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Year Prayer Chaplains lead prayer for the KS1 classes once a week.</w:t>
            </w:r>
          </w:p>
        </w:tc>
      </w:tr>
    </w:tbl>
    <w:p w14:paraId="69F5838B" w14:textId="77777777" w:rsidR="00575F25" w:rsidRDefault="00575F25" w:rsidP="00C3663A">
      <w:pPr>
        <w:pStyle w:val="NoSpacing"/>
        <w:rPr>
          <w:rFonts w:cstheme="minorHAnsi"/>
          <w:sz w:val="24"/>
          <w:szCs w:val="24"/>
        </w:rPr>
      </w:pPr>
    </w:p>
    <w:p w14:paraId="0AC455D3" w14:textId="77777777" w:rsidR="00C3663A" w:rsidRPr="00575F25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575F25">
        <w:rPr>
          <w:rFonts w:cstheme="minorHAnsi"/>
          <w:b/>
          <w:sz w:val="24"/>
          <w:szCs w:val="24"/>
        </w:rPr>
        <w:t>Leading Prayer and Liturgy</w:t>
      </w:r>
      <w:r w:rsidR="00575F25">
        <w:rPr>
          <w:rFonts w:cstheme="minorHAnsi"/>
          <w:b/>
          <w:sz w:val="24"/>
          <w:szCs w:val="24"/>
        </w:rPr>
        <w:t>:</w:t>
      </w:r>
    </w:p>
    <w:p w14:paraId="291D2977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As faith leader of the school, the Headteacher will plan and lead prayer and liturgy. The Deputy Head</w:t>
      </w:r>
      <w:r w:rsidR="00575F25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Teacher and Senior Leaders also lead whole school prayer times. The class teacher will lead class</w:t>
      </w:r>
      <w:r w:rsidR="00575F25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prayer and liturgy depending on the year group. Children are taught to plan and lead prayer times</w:t>
      </w:r>
      <w:r w:rsidR="00575F25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according to their age.</w:t>
      </w:r>
    </w:p>
    <w:p w14:paraId="5ECC7B57" w14:textId="77777777" w:rsidR="00575F25" w:rsidRDefault="00575F25" w:rsidP="00C3663A">
      <w:pPr>
        <w:pStyle w:val="NoSpacing"/>
        <w:rPr>
          <w:rFonts w:cstheme="minorHAnsi"/>
          <w:sz w:val="24"/>
          <w:szCs w:val="24"/>
        </w:rPr>
      </w:pPr>
    </w:p>
    <w:p w14:paraId="65A4B2E3" w14:textId="77777777" w:rsidR="00C3663A" w:rsidRPr="00575F25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575F25">
        <w:rPr>
          <w:rFonts w:cstheme="minorHAnsi"/>
          <w:b/>
          <w:sz w:val="24"/>
          <w:szCs w:val="24"/>
        </w:rPr>
        <w:t>Recording</w:t>
      </w:r>
      <w:r w:rsidR="00575F25">
        <w:rPr>
          <w:rFonts w:cstheme="minorHAnsi"/>
          <w:b/>
          <w:sz w:val="24"/>
          <w:szCs w:val="24"/>
        </w:rPr>
        <w:t>:</w:t>
      </w:r>
    </w:p>
    <w:p w14:paraId="7A6F9916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Prayer and liturgy is recorded in a liturgy planner. In EYFS, Year 1 and Year 2, the class teacher will fill</w:t>
      </w:r>
      <w:r w:rsidR="00575F25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out the prayer and liturgy plan for their class. In Key Stage Two, children will fill these out.</w:t>
      </w:r>
    </w:p>
    <w:p w14:paraId="2650CD0A" w14:textId="77777777" w:rsidR="00575F25" w:rsidRDefault="00575F25" w:rsidP="00C3663A">
      <w:pPr>
        <w:pStyle w:val="NoSpacing"/>
        <w:rPr>
          <w:rFonts w:cstheme="minorHAnsi"/>
          <w:sz w:val="24"/>
          <w:szCs w:val="24"/>
        </w:rPr>
      </w:pPr>
    </w:p>
    <w:p w14:paraId="04D6CFC7" w14:textId="77777777" w:rsidR="00C3663A" w:rsidRPr="00575F25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575F25">
        <w:rPr>
          <w:rFonts w:cstheme="minorHAnsi"/>
          <w:b/>
          <w:sz w:val="24"/>
          <w:szCs w:val="24"/>
        </w:rPr>
        <w:t>Monitoring and Evaluation</w:t>
      </w:r>
      <w:r w:rsidR="00575F25" w:rsidRPr="00575F25">
        <w:rPr>
          <w:rFonts w:cstheme="minorHAnsi"/>
          <w:b/>
          <w:sz w:val="24"/>
          <w:szCs w:val="24"/>
        </w:rPr>
        <w:t>:</w:t>
      </w:r>
    </w:p>
    <w:p w14:paraId="3FEDC249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Prayer and liturgy is monitored using prayer and liturgy monitoring form. See Appendix 2. Monitoring</w:t>
      </w:r>
      <w:r w:rsidR="00575F25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is completed on a termly basis. Following monitoring, training needs will be identified and outcomes</w:t>
      </w:r>
      <w:r w:rsidR="00575F25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used to inform the school’s CSED (Catholic Schools Evaluation Document).</w:t>
      </w:r>
    </w:p>
    <w:p w14:paraId="1F433ED1" w14:textId="77777777" w:rsidR="00575F25" w:rsidRDefault="00575F25" w:rsidP="00C3663A">
      <w:pPr>
        <w:pStyle w:val="NoSpacing"/>
        <w:rPr>
          <w:rFonts w:cstheme="minorHAnsi"/>
          <w:sz w:val="24"/>
          <w:szCs w:val="24"/>
        </w:rPr>
      </w:pPr>
    </w:p>
    <w:p w14:paraId="71CD98A9" w14:textId="77777777" w:rsidR="00C3663A" w:rsidRPr="00575F25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575F25">
        <w:rPr>
          <w:rFonts w:cstheme="minorHAnsi"/>
          <w:b/>
          <w:sz w:val="24"/>
          <w:szCs w:val="24"/>
        </w:rPr>
        <w:t>Resources</w:t>
      </w:r>
      <w:r w:rsidR="00575F25">
        <w:rPr>
          <w:rFonts w:cstheme="minorHAnsi"/>
          <w:b/>
          <w:sz w:val="24"/>
          <w:szCs w:val="24"/>
        </w:rPr>
        <w:t>:</w:t>
      </w:r>
    </w:p>
    <w:p w14:paraId="77668932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Children use “Pray 2gether” to support them in planning and delivering their liturgies. They also have</w:t>
      </w:r>
      <w:r w:rsidR="0020470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access to websites such as CAFOD and Mission Together to further enhance their experience. The</w:t>
      </w:r>
      <w:r w:rsidR="0020470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class teacher is responsible for managing resources in each classroom. A yearly audit is completed to</w:t>
      </w:r>
      <w:r w:rsidR="0020470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ensure that children have the best resources to access. All resources are kept in classrooms and are</w:t>
      </w:r>
      <w:r w:rsidR="0020470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accessible to all children. Children also have the responsibility to ensure that resources are managed</w:t>
      </w:r>
      <w:r w:rsidR="0020470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and looked after.</w:t>
      </w:r>
    </w:p>
    <w:p w14:paraId="33AA4278" w14:textId="77777777" w:rsidR="00204704" w:rsidRDefault="00204704" w:rsidP="00C3663A">
      <w:pPr>
        <w:pStyle w:val="NoSpacing"/>
        <w:rPr>
          <w:rFonts w:cstheme="minorHAnsi"/>
          <w:sz w:val="24"/>
          <w:szCs w:val="24"/>
        </w:rPr>
      </w:pPr>
    </w:p>
    <w:p w14:paraId="25C4C073" w14:textId="77777777" w:rsidR="0087232E" w:rsidRDefault="0087232E" w:rsidP="00C3663A">
      <w:pPr>
        <w:pStyle w:val="NoSpacing"/>
        <w:rPr>
          <w:rFonts w:cstheme="minorHAnsi"/>
          <w:b/>
          <w:sz w:val="24"/>
          <w:szCs w:val="24"/>
        </w:rPr>
      </w:pPr>
    </w:p>
    <w:p w14:paraId="0817C0DD" w14:textId="77777777" w:rsidR="0087232E" w:rsidRDefault="0087232E" w:rsidP="00C3663A">
      <w:pPr>
        <w:pStyle w:val="NoSpacing"/>
        <w:rPr>
          <w:rFonts w:cstheme="minorHAnsi"/>
          <w:b/>
          <w:sz w:val="24"/>
          <w:szCs w:val="24"/>
        </w:rPr>
      </w:pPr>
    </w:p>
    <w:p w14:paraId="124EA3E6" w14:textId="77777777" w:rsidR="00C3663A" w:rsidRPr="00204704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204704">
        <w:rPr>
          <w:rFonts w:cstheme="minorHAnsi"/>
          <w:b/>
          <w:sz w:val="24"/>
          <w:szCs w:val="24"/>
        </w:rPr>
        <w:lastRenderedPageBreak/>
        <w:t>The learning environment</w:t>
      </w:r>
      <w:r w:rsidR="00204704">
        <w:rPr>
          <w:rFonts w:cstheme="minorHAnsi"/>
          <w:b/>
          <w:sz w:val="24"/>
          <w:szCs w:val="24"/>
        </w:rPr>
        <w:t>:</w:t>
      </w:r>
    </w:p>
    <w:p w14:paraId="6DF25836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'Symbols and icons of the Catholic faith when displayed in school and throughout its premises will</w:t>
      </w:r>
      <w:r w:rsidR="0020470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help the school community and visitors to experience the uniqueness and sacredness of this learning</w:t>
      </w:r>
      <w:r w:rsidR="0020470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environment</w:t>
      </w:r>
      <w:r w:rsidR="00204704">
        <w:rPr>
          <w:rFonts w:cstheme="minorHAnsi"/>
          <w:sz w:val="24"/>
          <w:szCs w:val="24"/>
        </w:rPr>
        <w:t xml:space="preserve">.  </w:t>
      </w:r>
      <w:r w:rsidRPr="00C3663A">
        <w:rPr>
          <w:rFonts w:cstheme="minorHAnsi"/>
          <w:sz w:val="24"/>
          <w:szCs w:val="24"/>
        </w:rPr>
        <w:t>Focal points in each classroom and throughout the school will reflect the liturgical season and will</w:t>
      </w:r>
      <w:r w:rsidR="0020470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 xml:space="preserve">reference </w:t>
      </w:r>
      <w:r w:rsidR="00204704">
        <w:rPr>
          <w:rFonts w:cstheme="minorHAnsi"/>
          <w:sz w:val="24"/>
          <w:szCs w:val="24"/>
        </w:rPr>
        <w:t>RE</w:t>
      </w:r>
      <w:r w:rsidRPr="00C3663A">
        <w:rPr>
          <w:rFonts w:cstheme="minorHAnsi"/>
          <w:sz w:val="24"/>
          <w:szCs w:val="24"/>
        </w:rPr>
        <w:t xml:space="preserve"> topics. In this way they will be an outward sign of the school's ethos.</w:t>
      </w:r>
    </w:p>
    <w:p w14:paraId="052F0F86" w14:textId="77777777" w:rsidR="00204704" w:rsidRDefault="00204704" w:rsidP="00C3663A">
      <w:pPr>
        <w:pStyle w:val="NoSpacing"/>
        <w:rPr>
          <w:rFonts w:cstheme="minorHAnsi"/>
          <w:sz w:val="24"/>
          <w:szCs w:val="24"/>
        </w:rPr>
      </w:pPr>
    </w:p>
    <w:p w14:paraId="79733D8D" w14:textId="77777777" w:rsidR="00C3663A" w:rsidRPr="00204704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204704">
        <w:rPr>
          <w:rFonts w:cstheme="minorHAnsi"/>
          <w:b/>
          <w:sz w:val="24"/>
          <w:szCs w:val="24"/>
        </w:rPr>
        <w:t>Retreats</w:t>
      </w:r>
      <w:r w:rsidR="00204704" w:rsidRPr="00204704">
        <w:rPr>
          <w:rFonts w:cstheme="minorHAnsi"/>
          <w:b/>
          <w:sz w:val="24"/>
          <w:szCs w:val="24"/>
        </w:rPr>
        <w:t>:</w:t>
      </w:r>
    </w:p>
    <w:p w14:paraId="550D3B10" w14:textId="77777777" w:rsidR="00C3663A" w:rsidRDefault="00065382" w:rsidP="00C3663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Year 6 – The Common</w:t>
      </w:r>
    </w:p>
    <w:p w14:paraId="779FC3EE" w14:textId="77777777" w:rsidR="00065382" w:rsidRPr="00C3663A" w:rsidRDefault="00065382" w:rsidP="00C3663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Staff - ?</w:t>
      </w:r>
    </w:p>
    <w:p w14:paraId="472C699C" w14:textId="77777777" w:rsidR="00065382" w:rsidRDefault="00065382" w:rsidP="00C3663A">
      <w:pPr>
        <w:pStyle w:val="NoSpacing"/>
        <w:rPr>
          <w:rFonts w:cstheme="minorHAnsi"/>
          <w:sz w:val="24"/>
          <w:szCs w:val="24"/>
        </w:rPr>
      </w:pPr>
    </w:p>
    <w:p w14:paraId="0DDC7219" w14:textId="77777777" w:rsidR="00C3663A" w:rsidRPr="00065382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065382">
        <w:rPr>
          <w:rFonts w:cstheme="minorHAnsi"/>
          <w:b/>
          <w:sz w:val="24"/>
          <w:szCs w:val="24"/>
        </w:rPr>
        <w:t>Other opportunities</w:t>
      </w:r>
      <w:r w:rsidR="00065382">
        <w:rPr>
          <w:rFonts w:cstheme="minorHAnsi"/>
          <w:b/>
          <w:sz w:val="24"/>
          <w:szCs w:val="24"/>
        </w:rPr>
        <w:t>:</w:t>
      </w:r>
    </w:p>
    <w:p w14:paraId="5D11D630" w14:textId="77777777" w:rsidR="00204704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There are monthly masses in our parish Church</w:t>
      </w:r>
      <w:r w:rsidR="00065382">
        <w:rPr>
          <w:rFonts w:cstheme="minorHAnsi"/>
          <w:sz w:val="24"/>
          <w:szCs w:val="24"/>
        </w:rPr>
        <w:t xml:space="preserve"> and mass frequently takes place in school. </w:t>
      </w:r>
      <w:r w:rsidRPr="00C3663A">
        <w:rPr>
          <w:rFonts w:cstheme="minorHAnsi"/>
          <w:sz w:val="24"/>
          <w:szCs w:val="24"/>
        </w:rPr>
        <w:t>Parents, grandparents, parishioners</w:t>
      </w:r>
      <w:r w:rsidR="00204704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and governors are invited</w:t>
      </w:r>
      <w:r w:rsidR="00065382">
        <w:rPr>
          <w:rFonts w:cstheme="minorHAnsi"/>
          <w:sz w:val="24"/>
          <w:szCs w:val="24"/>
        </w:rPr>
        <w:t xml:space="preserve"> where possible</w:t>
      </w:r>
      <w:r w:rsidRPr="00C3663A">
        <w:rPr>
          <w:rFonts w:cstheme="minorHAnsi"/>
          <w:sz w:val="24"/>
          <w:szCs w:val="24"/>
        </w:rPr>
        <w:t xml:space="preserve">. Please see </w:t>
      </w:r>
      <w:r w:rsidR="00065382">
        <w:rPr>
          <w:rFonts w:cstheme="minorHAnsi"/>
          <w:sz w:val="24"/>
          <w:szCs w:val="24"/>
        </w:rPr>
        <w:t>below:</w:t>
      </w:r>
    </w:p>
    <w:p w14:paraId="1052D69E" w14:textId="77777777" w:rsidR="007D085A" w:rsidRPr="007D085A" w:rsidRDefault="007D085A" w:rsidP="007D085A">
      <w:pPr>
        <w:pStyle w:val="NoSpacing"/>
        <w:rPr>
          <w:rFonts w:cstheme="minorHAnsi"/>
          <w:b/>
          <w:sz w:val="24"/>
          <w:szCs w:val="24"/>
        </w:rPr>
      </w:pPr>
      <w:r w:rsidRPr="007D085A">
        <w:rPr>
          <w:rFonts w:cstheme="minorHAnsi"/>
          <w:b/>
          <w:sz w:val="24"/>
          <w:szCs w:val="24"/>
        </w:rPr>
        <w:t>Across the year, pupils will have:</w:t>
      </w:r>
    </w:p>
    <w:p w14:paraId="55002372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Start of year mass</w:t>
      </w:r>
    </w:p>
    <w:p w14:paraId="015CA12A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All Saints mass</w:t>
      </w:r>
    </w:p>
    <w:p w14:paraId="599F6614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Advent mass</w:t>
      </w:r>
    </w:p>
    <w:p w14:paraId="531BF258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Reconciliation Services </w:t>
      </w:r>
    </w:p>
    <w:p w14:paraId="722D008B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Adoration </w:t>
      </w:r>
    </w:p>
    <w:p w14:paraId="437AC7E3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Epiphany mass</w:t>
      </w:r>
    </w:p>
    <w:p w14:paraId="58531ED0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Palm burning</w:t>
      </w:r>
    </w:p>
    <w:p w14:paraId="07D1F91E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Ash Wednesday service</w:t>
      </w:r>
    </w:p>
    <w:p w14:paraId="1D4EA86D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Holy Week tableaus</w:t>
      </w:r>
    </w:p>
    <w:p w14:paraId="6DA01DBC" w14:textId="77777777" w:rsidR="002560EE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Easter Mass</w:t>
      </w:r>
    </w:p>
    <w:p w14:paraId="32A1A1B8" w14:textId="77777777" w:rsidR="00D2602B" w:rsidRDefault="00D2602B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Pentecost Mass</w:t>
      </w:r>
    </w:p>
    <w:p w14:paraId="7DC5E363" w14:textId="77777777" w:rsidR="002560EE" w:rsidRDefault="002560EE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Ascension Mass</w:t>
      </w:r>
    </w:p>
    <w:p w14:paraId="2BB13B1C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First Communion Celebration Mass</w:t>
      </w:r>
    </w:p>
    <w:p w14:paraId="49357B9C" w14:textId="77777777" w:rsidR="007D085A" w:rsidRDefault="007D085A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Crowning of Mary</w:t>
      </w:r>
    </w:p>
    <w:p w14:paraId="23D3F2BB" w14:textId="77777777" w:rsidR="00D2602B" w:rsidRDefault="00D2602B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Feast Day celebrations of house saints</w:t>
      </w:r>
    </w:p>
    <w:p w14:paraId="1513A85C" w14:textId="77777777" w:rsidR="00E26C87" w:rsidRDefault="00E26C87" w:rsidP="007D085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Leavers’ Mass</w:t>
      </w:r>
    </w:p>
    <w:p w14:paraId="2E2E7C48" w14:textId="77777777" w:rsidR="00204704" w:rsidRDefault="00204704" w:rsidP="00C3663A">
      <w:pPr>
        <w:pStyle w:val="NoSpacing"/>
        <w:rPr>
          <w:rFonts w:cstheme="minorHAnsi"/>
          <w:b/>
          <w:sz w:val="24"/>
          <w:szCs w:val="24"/>
        </w:rPr>
      </w:pPr>
    </w:p>
    <w:p w14:paraId="4862AC19" w14:textId="77777777" w:rsidR="00C3663A" w:rsidRPr="00204704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204704">
        <w:rPr>
          <w:rFonts w:cstheme="minorHAnsi"/>
          <w:b/>
          <w:sz w:val="24"/>
          <w:szCs w:val="24"/>
        </w:rPr>
        <w:t>Eucharist</w:t>
      </w:r>
      <w:r w:rsidR="00204704">
        <w:rPr>
          <w:rFonts w:cstheme="minorHAnsi"/>
          <w:b/>
          <w:sz w:val="24"/>
          <w:szCs w:val="24"/>
        </w:rPr>
        <w:t>:</w:t>
      </w:r>
    </w:p>
    <w:p w14:paraId="0C712209" w14:textId="77777777" w:rsidR="00C3663A" w:rsidRPr="00C3663A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Children attend the Sacrament of Reconciliation and receive the Sacrament of the Eucharist yearly.</w:t>
      </w:r>
      <w:r w:rsidR="00C113FA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Children are also involved in The Children of the Eucharist. The Children of the Eucharist offers</w:t>
      </w:r>
      <w:r w:rsidR="00C113FA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spiritual and evangelistic programs to guide the children and youth of the world in responding to and</w:t>
      </w:r>
      <w:r w:rsidR="00C113FA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living out the words of Jesus. The Children of the Eucharist is led by school staff and is a priority</w:t>
      </w:r>
      <w:r w:rsidR="00C113FA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within school.</w:t>
      </w:r>
    </w:p>
    <w:p w14:paraId="6B337CC6" w14:textId="77777777" w:rsidR="00C113FA" w:rsidRDefault="00C113FA" w:rsidP="00C3663A">
      <w:pPr>
        <w:pStyle w:val="NoSpacing"/>
        <w:rPr>
          <w:rFonts w:cstheme="minorHAnsi"/>
          <w:sz w:val="24"/>
          <w:szCs w:val="24"/>
        </w:rPr>
      </w:pPr>
    </w:p>
    <w:p w14:paraId="3146990A" w14:textId="77777777" w:rsidR="00C3663A" w:rsidRPr="00C113FA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C113FA">
        <w:rPr>
          <w:rFonts w:cstheme="minorHAnsi"/>
          <w:b/>
          <w:sz w:val="24"/>
          <w:szCs w:val="24"/>
        </w:rPr>
        <w:t>The Coordinator for Prayer and Liturgy</w:t>
      </w:r>
      <w:r w:rsidR="00C113FA">
        <w:rPr>
          <w:rFonts w:cstheme="minorHAnsi"/>
          <w:b/>
          <w:sz w:val="24"/>
          <w:szCs w:val="24"/>
        </w:rPr>
        <w:t>:</w:t>
      </w:r>
    </w:p>
    <w:p w14:paraId="7C69D7B1" w14:textId="77777777" w:rsidR="00C3663A" w:rsidRPr="00C3663A" w:rsidRDefault="00C113FA" w:rsidP="00C3663A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RE team</w:t>
      </w:r>
      <w:r w:rsidR="00C3663A" w:rsidRPr="00C3663A">
        <w:rPr>
          <w:rFonts w:cstheme="minorHAnsi"/>
          <w:sz w:val="24"/>
          <w:szCs w:val="24"/>
        </w:rPr>
        <w:t xml:space="preserve"> is the Coordinator for Prayer and Liturgy.</w:t>
      </w:r>
    </w:p>
    <w:p w14:paraId="038490F3" w14:textId="77777777" w:rsidR="00C113FA" w:rsidRDefault="00C113FA" w:rsidP="00C3663A">
      <w:pPr>
        <w:pStyle w:val="NoSpacing"/>
        <w:rPr>
          <w:rFonts w:cstheme="minorHAnsi"/>
          <w:sz w:val="24"/>
          <w:szCs w:val="24"/>
        </w:rPr>
      </w:pPr>
    </w:p>
    <w:p w14:paraId="0FB96045" w14:textId="77777777" w:rsidR="00C3663A" w:rsidRPr="00C113FA" w:rsidRDefault="00C3663A" w:rsidP="00C3663A">
      <w:pPr>
        <w:pStyle w:val="NoSpacing"/>
        <w:rPr>
          <w:rFonts w:cstheme="minorHAnsi"/>
          <w:b/>
          <w:sz w:val="24"/>
          <w:szCs w:val="24"/>
        </w:rPr>
      </w:pPr>
      <w:r w:rsidRPr="00C113FA">
        <w:rPr>
          <w:rFonts w:cstheme="minorHAnsi"/>
          <w:b/>
          <w:sz w:val="24"/>
          <w:szCs w:val="24"/>
        </w:rPr>
        <w:t>Policy Monitoring and Review</w:t>
      </w:r>
      <w:r w:rsidR="00C113FA">
        <w:rPr>
          <w:rFonts w:cstheme="minorHAnsi"/>
          <w:b/>
          <w:sz w:val="24"/>
          <w:szCs w:val="24"/>
        </w:rPr>
        <w:t>:</w:t>
      </w:r>
    </w:p>
    <w:p w14:paraId="55AEEE10" w14:textId="77777777" w:rsidR="00DB2923" w:rsidRPr="00DB2923" w:rsidRDefault="00C3663A" w:rsidP="00C3663A">
      <w:pPr>
        <w:pStyle w:val="NoSpacing"/>
        <w:rPr>
          <w:rFonts w:cstheme="minorHAnsi"/>
          <w:sz w:val="24"/>
          <w:szCs w:val="24"/>
        </w:rPr>
      </w:pPr>
      <w:r w:rsidRPr="00C3663A">
        <w:rPr>
          <w:rFonts w:cstheme="minorHAnsi"/>
          <w:sz w:val="24"/>
          <w:szCs w:val="24"/>
        </w:rPr>
        <w:t>This policy is monitored by the Prayer and Liturgy Coordinator and is evaluated and reviewed by the</w:t>
      </w:r>
      <w:r w:rsidR="00C113FA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whole school staff and governors every two years. The Foundation Governors in particular will play a</w:t>
      </w:r>
      <w:r w:rsidR="00C113FA">
        <w:rPr>
          <w:rFonts w:cstheme="minorHAnsi"/>
          <w:sz w:val="24"/>
          <w:szCs w:val="24"/>
        </w:rPr>
        <w:t xml:space="preserve"> </w:t>
      </w:r>
      <w:r w:rsidRPr="00C3663A">
        <w:rPr>
          <w:rFonts w:cstheme="minorHAnsi"/>
          <w:sz w:val="24"/>
          <w:szCs w:val="24"/>
        </w:rPr>
        <w:t>most important role</w:t>
      </w:r>
      <w:r w:rsidR="0087232E">
        <w:rPr>
          <w:rFonts w:cstheme="minorHAnsi"/>
          <w:sz w:val="24"/>
          <w:szCs w:val="24"/>
        </w:rPr>
        <w:t>.</w:t>
      </w:r>
    </w:p>
    <w:sectPr w:rsidR="00DB2923" w:rsidRPr="00DB2923" w:rsidSect="004B315A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0323A"/>
    <w:multiLevelType w:val="hybridMultilevel"/>
    <w:tmpl w:val="B492D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E1533"/>
    <w:multiLevelType w:val="hybridMultilevel"/>
    <w:tmpl w:val="ABD0C5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122D7"/>
    <w:multiLevelType w:val="hybridMultilevel"/>
    <w:tmpl w:val="A1D02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02616"/>
    <w:multiLevelType w:val="hybridMultilevel"/>
    <w:tmpl w:val="AD0C2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15A"/>
    <w:rsid w:val="00014AC7"/>
    <w:rsid w:val="00065382"/>
    <w:rsid w:val="000C544E"/>
    <w:rsid w:val="00131421"/>
    <w:rsid w:val="001D349F"/>
    <w:rsid w:val="001E3472"/>
    <w:rsid w:val="00204704"/>
    <w:rsid w:val="002560EE"/>
    <w:rsid w:val="002E0257"/>
    <w:rsid w:val="004B315A"/>
    <w:rsid w:val="00575F25"/>
    <w:rsid w:val="005A5F82"/>
    <w:rsid w:val="007A4E29"/>
    <w:rsid w:val="007D085A"/>
    <w:rsid w:val="00867024"/>
    <w:rsid w:val="0087232E"/>
    <w:rsid w:val="00AD6617"/>
    <w:rsid w:val="00C113FA"/>
    <w:rsid w:val="00C3663A"/>
    <w:rsid w:val="00CD4A03"/>
    <w:rsid w:val="00D2602B"/>
    <w:rsid w:val="00D60BDD"/>
    <w:rsid w:val="00DB2923"/>
    <w:rsid w:val="00E26C87"/>
    <w:rsid w:val="00E567EF"/>
    <w:rsid w:val="00EF32F5"/>
    <w:rsid w:val="00FE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93F7A"/>
  <w15:chartTrackingRefBased/>
  <w15:docId w15:val="{A370D3D0-2D86-4752-91DE-F594A76E3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1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4B315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rsid w:val="004B315A"/>
  </w:style>
  <w:style w:type="paragraph" w:styleId="Title">
    <w:name w:val="Title"/>
    <w:basedOn w:val="Normal"/>
    <w:next w:val="Normal"/>
    <w:link w:val="TitleChar"/>
    <w:qFormat/>
    <w:rsid w:val="004B315A"/>
    <w:pPr>
      <w:spacing w:before="720" w:after="200" w:line="260" w:lineRule="exact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rsid w:val="004B315A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bidi="en-US"/>
    </w:rPr>
  </w:style>
  <w:style w:type="paragraph" w:customStyle="1" w:styleId="TableParagraph">
    <w:name w:val="Table Paragraph"/>
    <w:basedOn w:val="Normal"/>
    <w:uiPriority w:val="1"/>
    <w:qFormat/>
    <w:rsid w:val="00D60BDD"/>
    <w:pPr>
      <w:widowControl w:val="0"/>
      <w:autoSpaceDE w:val="0"/>
      <w:autoSpaceDN w:val="0"/>
      <w:spacing w:after="0" w:line="240" w:lineRule="auto"/>
      <w:ind w:left="251"/>
    </w:pPr>
    <w:rPr>
      <w:rFonts w:ascii="Calibri" w:eastAsia="Calibri" w:hAnsi="Calibri" w:cs="Calibri"/>
      <w:lang w:val="en-US" w:bidi="en-US"/>
    </w:rPr>
  </w:style>
  <w:style w:type="table" w:styleId="TableGrid">
    <w:name w:val="Table Grid"/>
    <w:basedOn w:val="TableNormal"/>
    <w:uiPriority w:val="39"/>
    <w:rsid w:val="00C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4E2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556DE55C9B46B76AA14E8B02BB19" ma:contentTypeVersion="19" ma:contentTypeDescription="Create a new document." ma:contentTypeScope="" ma:versionID="33358a3dc3eaee339e285b26cf88b39b">
  <xsd:schema xmlns:xsd="http://www.w3.org/2001/XMLSchema" xmlns:xs="http://www.w3.org/2001/XMLSchema" xmlns:p="http://schemas.microsoft.com/office/2006/metadata/properties" xmlns:ns3="c15deede-c658-4486-8829-30eddce09c55" xmlns:ns4="06b36343-3ba4-4945-a9b2-bfba7008e758" targetNamespace="http://schemas.microsoft.com/office/2006/metadata/properties" ma:root="true" ma:fieldsID="5705595033d3bc57c03d9bdcbb0927f2" ns3:_="" ns4:_="">
    <xsd:import namespace="c15deede-c658-4486-8829-30eddce09c55"/>
    <xsd:import namespace="06b36343-3ba4-4945-a9b2-bfba7008e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5deede-c658-4486-8829-30eddce09c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6343-3ba4-4945-a9b2-bfba7008e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5deede-c658-4486-8829-30eddce09c55" xsi:nil="true"/>
  </documentManagement>
</p:properties>
</file>

<file path=customXml/itemProps1.xml><?xml version="1.0" encoding="utf-8"?>
<ds:datastoreItem xmlns:ds="http://schemas.openxmlformats.org/officeDocument/2006/customXml" ds:itemID="{8BA9A3EB-C121-4342-80ED-94DE8A973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5deede-c658-4486-8829-30eddce09c55"/>
    <ds:schemaRef ds:uri="06b36343-3ba4-4945-a9b2-bfba7008e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785058-5E8D-470A-8BE7-6950A2EFD1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07C634-B396-4B38-8EC9-D47A0A591887}">
  <ds:schemaRefs>
    <ds:schemaRef ds:uri="http://purl.org/dc/terms/"/>
    <ds:schemaRef ds:uri="c15deede-c658-4486-8829-30eddce09c55"/>
    <ds:schemaRef ds:uri="06b36343-3ba4-4945-a9b2-bfba7008e75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1462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Roxy Ashworth</dc:creator>
  <cp:keywords/>
  <dc:description/>
  <cp:lastModifiedBy>Mrs R. Ashworth</cp:lastModifiedBy>
  <cp:revision>2</cp:revision>
  <dcterms:created xsi:type="dcterms:W3CDTF">2026-04-30T12:27:00Z</dcterms:created>
  <dcterms:modified xsi:type="dcterms:W3CDTF">2026-04-30T12:27:00Z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0x01010046F0556DE55C9B46B76AA14E8B02BB19</vt:lpwstr>
  </property>
</Properties>
</file>